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5C4">
        <w:rPr>
          <w:rFonts w:ascii="Times New Roman" w:hAnsi="Times New Roman" w:cs="Times New Roman"/>
          <w:b/>
          <w:sz w:val="36"/>
          <w:szCs w:val="36"/>
        </w:rPr>
        <w:t>Základní škola Dr. Miroslava Tyrše, Česká Lípa, Mánesova 1526,</w:t>
      </w:r>
    </w:p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5C4">
        <w:rPr>
          <w:rFonts w:ascii="Times New Roman" w:hAnsi="Times New Roman" w:cs="Times New Roman"/>
          <w:b/>
          <w:sz w:val="36"/>
          <w:szCs w:val="36"/>
        </w:rPr>
        <w:t>příspěvková organizace</w:t>
      </w:r>
    </w:p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C4">
        <w:rPr>
          <w:rFonts w:ascii="Times New Roman" w:hAnsi="Times New Roman" w:cs="Times New Roman"/>
          <w:b/>
          <w:sz w:val="28"/>
          <w:szCs w:val="28"/>
        </w:rPr>
        <w:t>Tel: 487 829 220, fax 487 829 235</w:t>
      </w:r>
    </w:p>
    <w:p w:rsidR="009015C4" w:rsidRPr="009015C4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5C4">
        <w:rPr>
          <w:rFonts w:ascii="Times New Roman" w:hAnsi="Times New Roman" w:cs="Times New Roman"/>
          <w:sz w:val="24"/>
          <w:szCs w:val="24"/>
        </w:rPr>
        <w:t>Číslo jednací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 xml:space="preserve">                    Vyřizuje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 xml:space="preserve">V České Lípě </w:t>
      </w:r>
    </w:p>
    <w:p w:rsidR="00213855" w:rsidRDefault="00742048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zštyrš</w:t>
      </w:r>
      <w:proofErr w:type="spellEnd"/>
      <w:r>
        <w:rPr>
          <w:rFonts w:ascii="Times New Roman" w:hAnsi="Times New Roman" w:cs="Times New Roman"/>
          <w:sz w:val="24"/>
          <w:szCs w:val="24"/>
        </w:rPr>
        <w:t>/296</w:t>
      </w:r>
      <w:r w:rsidR="00581BBF">
        <w:rPr>
          <w:rFonts w:ascii="Times New Roman" w:hAnsi="Times New Roman" w:cs="Times New Roman"/>
          <w:sz w:val="24"/>
          <w:szCs w:val="24"/>
        </w:rPr>
        <w:t>/2018</w:t>
      </w:r>
      <w:r w:rsidR="00581BBF">
        <w:rPr>
          <w:rFonts w:ascii="Times New Roman" w:hAnsi="Times New Roman" w:cs="Times New Roman"/>
          <w:sz w:val="24"/>
          <w:szCs w:val="24"/>
        </w:rPr>
        <w:tab/>
      </w:r>
      <w:r w:rsidR="00581B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D1F08">
        <w:rPr>
          <w:rFonts w:ascii="Times New Roman" w:hAnsi="Times New Roman" w:cs="Times New Roman"/>
          <w:sz w:val="24"/>
          <w:szCs w:val="24"/>
        </w:rPr>
        <w:t>Špísová Marta</w:t>
      </w:r>
      <w:r w:rsidR="005B449A">
        <w:rPr>
          <w:rFonts w:ascii="Times New Roman" w:hAnsi="Times New Roman" w:cs="Times New Roman"/>
          <w:sz w:val="24"/>
          <w:szCs w:val="24"/>
        </w:rPr>
        <w:tab/>
      </w:r>
      <w:r w:rsidR="005B449A">
        <w:rPr>
          <w:rFonts w:ascii="Times New Roman" w:hAnsi="Times New Roman" w:cs="Times New Roman"/>
          <w:sz w:val="24"/>
          <w:szCs w:val="24"/>
        </w:rPr>
        <w:tab/>
      </w:r>
      <w:r w:rsidR="00581BBF">
        <w:rPr>
          <w:rFonts w:ascii="Times New Roman" w:hAnsi="Times New Roman" w:cs="Times New Roman"/>
          <w:sz w:val="24"/>
          <w:szCs w:val="24"/>
        </w:rPr>
        <w:tab/>
      </w:r>
      <w:r w:rsidR="00581BB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AB1DAF">
        <w:rPr>
          <w:rFonts w:ascii="Times New Roman" w:hAnsi="Times New Roman" w:cs="Times New Roman"/>
          <w:sz w:val="24"/>
          <w:szCs w:val="24"/>
        </w:rPr>
        <w:t>.4</w:t>
      </w:r>
      <w:r w:rsidR="005B449A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Pr="00ED1F08" w:rsidRDefault="00ED1F08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1F08">
        <w:rPr>
          <w:rFonts w:ascii="Times New Roman" w:hAnsi="Times New Roman" w:cs="Times New Roman"/>
          <w:b/>
          <w:sz w:val="24"/>
          <w:szCs w:val="24"/>
        </w:rPr>
        <w:t>Žádost o poskytnutí dodatečných informací</w:t>
      </w:r>
    </w:p>
    <w:bookmarkEnd w:id="0"/>
    <w:p w:rsidR="00ED1F08" w:rsidRPr="00ED1F08" w:rsidRDefault="00ED1F08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Přepis dotazu: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74204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nahradit peněžní jistotu bankovní garancí?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Odpověď: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74204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Podmínky zadávání veřejných zakázek upravuje Směrnice Rady Města  č. 3/2018 o zadávání veřejných zakázek, kde je uvedeno, že podmínkou pro předložení nabídky je složení jistoty na účet zadavatele.  </w:t>
      </w: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F08" w:rsidRDefault="00ED1F08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Antonín Lačný</w:t>
      </w:r>
    </w:p>
    <w:p w:rsidR="00ED1F08" w:rsidRDefault="00ED1F08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</w:t>
      </w: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4828" w:rsidRPr="009015C4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5C4">
        <w:rPr>
          <w:rFonts w:ascii="Times New Roman" w:hAnsi="Times New Roman" w:cs="Times New Roman"/>
          <w:sz w:val="24"/>
          <w:szCs w:val="24"/>
        </w:rPr>
        <w:t>IČO: 49864611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>e-mail: zastupci@iol.cz, zstyrs@iol.cz</w:t>
      </w:r>
    </w:p>
    <w:sectPr w:rsidR="002E4828" w:rsidRPr="009015C4" w:rsidSect="00E374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4"/>
    <w:rsid w:val="00213855"/>
    <w:rsid w:val="002E4828"/>
    <w:rsid w:val="0034368B"/>
    <w:rsid w:val="00450184"/>
    <w:rsid w:val="00550658"/>
    <w:rsid w:val="00581BBF"/>
    <w:rsid w:val="005B449A"/>
    <w:rsid w:val="0067353F"/>
    <w:rsid w:val="00742048"/>
    <w:rsid w:val="008930A9"/>
    <w:rsid w:val="009015C4"/>
    <w:rsid w:val="00913E44"/>
    <w:rsid w:val="009B4648"/>
    <w:rsid w:val="00AB1DAF"/>
    <w:rsid w:val="00B72FF0"/>
    <w:rsid w:val="00BC5B97"/>
    <w:rsid w:val="00D00AB2"/>
    <w:rsid w:val="00E374F0"/>
    <w:rsid w:val="00ED1F08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Špísová</dc:creator>
  <cp:lastModifiedBy>Jiří Ort</cp:lastModifiedBy>
  <cp:revision>2</cp:revision>
  <cp:lastPrinted>2018-04-11T05:16:00Z</cp:lastPrinted>
  <dcterms:created xsi:type="dcterms:W3CDTF">2018-04-13T08:14:00Z</dcterms:created>
  <dcterms:modified xsi:type="dcterms:W3CDTF">2018-04-13T08:14:00Z</dcterms:modified>
</cp:coreProperties>
</file>